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7" w:rsidRDefault="00600C07" w:rsidP="00FA1A54"/>
    <w:p w:rsidR="00FA1A54" w:rsidRDefault="00FA1A54" w:rsidP="00FA1A54">
      <w:r>
        <w:t>Лицевой счёт учреждения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1A54" w:rsidTr="00FA1A54">
        <w:tc>
          <w:tcPr>
            <w:tcW w:w="2392" w:type="dxa"/>
          </w:tcPr>
          <w:p w:rsidR="00FA1A54" w:rsidRDefault="00FA1A54" w:rsidP="00FA1A5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FA1A54" w:rsidRDefault="00FA1A54" w:rsidP="00FA1A54">
            <w:r>
              <w:t>Тип лицевого счёта</w:t>
            </w:r>
          </w:p>
        </w:tc>
        <w:tc>
          <w:tcPr>
            <w:tcW w:w="2393" w:type="dxa"/>
          </w:tcPr>
          <w:p w:rsidR="00FA1A54" w:rsidRDefault="00FA1A54" w:rsidP="00FA1A54">
            <w:r>
              <w:t>Орган ФКУ</w:t>
            </w:r>
          </w:p>
        </w:tc>
        <w:tc>
          <w:tcPr>
            <w:tcW w:w="2393" w:type="dxa"/>
          </w:tcPr>
          <w:p w:rsidR="00FA1A54" w:rsidRDefault="00FA1A54" w:rsidP="00FA1A54">
            <w:r>
              <w:t>№ лицевого счёта</w:t>
            </w:r>
          </w:p>
        </w:tc>
      </w:tr>
    </w:tbl>
    <w:p w:rsidR="00FA1A54" w:rsidRDefault="00FA1A54" w:rsidP="00FA1A54"/>
    <w:p w:rsidR="00FA1A54" w:rsidRDefault="00FA1A54" w:rsidP="00FA1A54">
      <w:r>
        <w:t>Расчётные  счета учреждения</w:t>
      </w:r>
    </w:p>
    <w:tbl>
      <w:tblPr>
        <w:tblStyle w:val="a4"/>
        <w:tblW w:w="0" w:type="auto"/>
        <w:tblLook w:val="04A0"/>
      </w:tblPr>
      <w:tblGrid>
        <w:gridCol w:w="544"/>
        <w:gridCol w:w="1645"/>
        <w:gridCol w:w="1257"/>
        <w:gridCol w:w="2447"/>
        <w:gridCol w:w="2447"/>
        <w:gridCol w:w="1231"/>
      </w:tblGrid>
      <w:tr w:rsidR="00FA1A54" w:rsidTr="00FA1A54">
        <w:tc>
          <w:tcPr>
            <w:tcW w:w="959" w:type="dxa"/>
          </w:tcPr>
          <w:p w:rsidR="00FA1A54" w:rsidRDefault="00FA1A54" w:rsidP="00FA1A5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1" w:type="dxa"/>
          </w:tcPr>
          <w:p w:rsidR="00FA1A54" w:rsidRDefault="00FA1A54" w:rsidP="00FA1A54">
            <w:r>
              <w:t>Наименование банка</w:t>
            </w:r>
          </w:p>
        </w:tc>
        <w:tc>
          <w:tcPr>
            <w:tcW w:w="1595" w:type="dxa"/>
          </w:tcPr>
          <w:p w:rsidR="00FA1A54" w:rsidRDefault="00FA1A54" w:rsidP="00FA1A54">
            <w:r>
              <w:t>Отделение банка</w:t>
            </w:r>
          </w:p>
        </w:tc>
        <w:tc>
          <w:tcPr>
            <w:tcW w:w="1595" w:type="dxa"/>
          </w:tcPr>
          <w:p w:rsidR="00FA1A54" w:rsidRDefault="00FA1A54" w:rsidP="00FA1A54">
            <w:r>
              <w:t>№ расчётного счёта</w:t>
            </w:r>
          </w:p>
        </w:tc>
        <w:tc>
          <w:tcPr>
            <w:tcW w:w="1595" w:type="dxa"/>
          </w:tcPr>
          <w:p w:rsidR="00FA1A54" w:rsidRDefault="00FA1A54" w:rsidP="00FA1A54">
            <w:r>
              <w:t>№ корреспондентского счёта</w:t>
            </w:r>
          </w:p>
        </w:tc>
        <w:tc>
          <w:tcPr>
            <w:tcW w:w="1596" w:type="dxa"/>
          </w:tcPr>
          <w:p w:rsidR="00FA1A54" w:rsidRDefault="00FA1A54" w:rsidP="00FA1A54">
            <w:r>
              <w:t>БИК</w:t>
            </w:r>
          </w:p>
        </w:tc>
      </w:tr>
      <w:tr w:rsidR="00FA1A54" w:rsidTr="00FA1A54">
        <w:tc>
          <w:tcPr>
            <w:tcW w:w="959" w:type="dxa"/>
          </w:tcPr>
          <w:p w:rsidR="00FA1A54" w:rsidRDefault="00FA1A54" w:rsidP="00FA1A54"/>
        </w:tc>
        <w:tc>
          <w:tcPr>
            <w:tcW w:w="2231" w:type="dxa"/>
          </w:tcPr>
          <w:p w:rsidR="00FA1A54" w:rsidRDefault="00FA1A54" w:rsidP="00FA1A54">
            <w:r>
              <w:t>ОАО «УРАЛСИБ»</w:t>
            </w:r>
          </w:p>
        </w:tc>
        <w:tc>
          <w:tcPr>
            <w:tcW w:w="1595" w:type="dxa"/>
          </w:tcPr>
          <w:p w:rsidR="00FA1A54" w:rsidRDefault="00FA1A54" w:rsidP="00FA1A54"/>
        </w:tc>
        <w:tc>
          <w:tcPr>
            <w:tcW w:w="1595" w:type="dxa"/>
          </w:tcPr>
          <w:p w:rsidR="00FA1A54" w:rsidRDefault="00FA1A54" w:rsidP="00FA1A54">
            <w:r>
              <w:t>40703810900290001044</w:t>
            </w:r>
          </w:p>
        </w:tc>
        <w:tc>
          <w:tcPr>
            <w:tcW w:w="1595" w:type="dxa"/>
          </w:tcPr>
          <w:p w:rsidR="00FA1A54" w:rsidRDefault="00FA1A54" w:rsidP="00FA1A54">
            <w:r>
              <w:t>30101810100000000787</w:t>
            </w:r>
          </w:p>
        </w:tc>
        <w:tc>
          <w:tcPr>
            <w:tcW w:w="1596" w:type="dxa"/>
          </w:tcPr>
          <w:p w:rsidR="00FA1A54" w:rsidRDefault="00FA1A54" w:rsidP="00FA1A54">
            <w:r>
              <w:t>044525787</w:t>
            </w:r>
          </w:p>
        </w:tc>
      </w:tr>
    </w:tbl>
    <w:p w:rsidR="00FA1A54" w:rsidRDefault="00FA1A54" w:rsidP="00FA1A54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1A54" w:rsidTr="00FA1A54">
        <w:tc>
          <w:tcPr>
            <w:tcW w:w="2392" w:type="dxa"/>
          </w:tcPr>
          <w:p w:rsidR="00FA1A54" w:rsidRDefault="00FA1A54" w:rsidP="00FA1A54">
            <w:r>
              <w:t>ИНН</w:t>
            </w:r>
          </w:p>
        </w:tc>
        <w:tc>
          <w:tcPr>
            <w:tcW w:w="2393" w:type="dxa"/>
          </w:tcPr>
          <w:p w:rsidR="00FA1A54" w:rsidRDefault="00FA1A54" w:rsidP="00FA1A54">
            <w:r>
              <w:t>КПП</w:t>
            </w:r>
          </w:p>
        </w:tc>
        <w:tc>
          <w:tcPr>
            <w:tcW w:w="2393" w:type="dxa"/>
          </w:tcPr>
          <w:p w:rsidR="00FA1A54" w:rsidRDefault="00FA1A54" w:rsidP="00FA1A54">
            <w:r>
              <w:t>ОКАТО</w:t>
            </w:r>
          </w:p>
        </w:tc>
        <w:tc>
          <w:tcPr>
            <w:tcW w:w="2393" w:type="dxa"/>
          </w:tcPr>
          <w:p w:rsidR="00FA1A54" w:rsidRDefault="00FA1A54" w:rsidP="00FA1A54">
            <w:r>
              <w:t>ОГРН</w:t>
            </w:r>
          </w:p>
        </w:tc>
      </w:tr>
      <w:tr w:rsidR="00FA1A54" w:rsidTr="00FA1A54">
        <w:tc>
          <w:tcPr>
            <w:tcW w:w="2392" w:type="dxa"/>
          </w:tcPr>
          <w:p w:rsidR="00FA1A54" w:rsidRDefault="00FA1A54" w:rsidP="00FA1A54">
            <w:r>
              <w:t>7723368776</w:t>
            </w:r>
          </w:p>
        </w:tc>
        <w:tc>
          <w:tcPr>
            <w:tcW w:w="2393" w:type="dxa"/>
          </w:tcPr>
          <w:p w:rsidR="00FA1A54" w:rsidRDefault="00FA1A54" w:rsidP="00FA1A54">
            <w:r>
              <w:t>772301001</w:t>
            </w:r>
          </w:p>
        </w:tc>
        <w:tc>
          <w:tcPr>
            <w:tcW w:w="2393" w:type="dxa"/>
          </w:tcPr>
          <w:p w:rsidR="00FA1A54" w:rsidRDefault="00FA1A54" w:rsidP="00FA1A54"/>
        </w:tc>
        <w:tc>
          <w:tcPr>
            <w:tcW w:w="2393" w:type="dxa"/>
          </w:tcPr>
          <w:p w:rsidR="00FA1A54" w:rsidRDefault="00FA1A54" w:rsidP="00FA1A54">
            <w:r>
              <w:t>1107799020064</w:t>
            </w:r>
          </w:p>
        </w:tc>
      </w:tr>
    </w:tbl>
    <w:p w:rsidR="00FA1A54" w:rsidRPr="00FA1A54" w:rsidRDefault="00FA1A54" w:rsidP="00FA1A54"/>
    <w:sectPr w:rsidR="00FA1A54" w:rsidRPr="00FA1A54" w:rsidSect="0060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A54"/>
    <w:rsid w:val="0004477B"/>
    <w:rsid w:val="00600C07"/>
    <w:rsid w:val="009E6CEF"/>
    <w:rsid w:val="00FA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A54"/>
  </w:style>
  <w:style w:type="character" w:styleId="a3">
    <w:name w:val="Hyperlink"/>
    <w:basedOn w:val="a0"/>
    <w:uiPriority w:val="99"/>
    <w:semiHidden/>
    <w:unhideWhenUsed/>
    <w:rsid w:val="00FA1A54"/>
    <w:rPr>
      <w:color w:val="0000FF"/>
      <w:u w:val="single"/>
    </w:rPr>
  </w:style>
  <w:style w:type="table" w:styleId="a4">
    <w:name w:val="Table Grid"/>
    <w:basedOn w:val="a1"/>
    <w:uiPriority w:val="59"/>
    <w:rsid w:val="00F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2014-09-11T08:44:00Z</dcterms:created>
  <dcterms:modified xsi:type="dcterms:W3CDTF">2014-09-11T08:50:00Z</dcterms:modified>
</cp:coreProperties>
</file>