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C1" w:rsidRDefault="000629C1"/>
    <w:p w:rsidR="009B3A23" w:rsidRPr="009B3A23" w:rsidRDefault="009B3A23" w:rsidP="009B3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</w:p>
    <w:p w:rsidR="009B3A23" w:rsidRPr="00E9077B" w:rsidRDefault="009B3A23" w:rsidP="009B3A2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помещений Д</w:t>
      </w:r>
      <w:r w:rsidRPr="00E9077B">
        <w:rPr>
          <w:rFonts w:ascii="Times New Roman" w:hAnsi="Times New Roman" w:cs="Times New Roman"/>
          <w:sz w:val="24"/>
          <w:szCs w:val="24"/>
        </w:rPr>
        <w:t xml:space="preserve">ОЧУ Центр образования «Владимира» 647,2 кв.м.  На территории, прилегающей к Центру образования, находится полностью оборудованная прогулочная  площадка. Созданы условия для двигательной активности детей.  Материально-техническая база соответствует требованиям ФГОС </w:t>
      </w:r>
    </w:p>
    <w:p w:rsidR="009B3A23" w:rsidRPr="000161EB" w:rsidRDefault="009B3A23" w:rsidP="009B3A2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Д</w:t>
      </w:r>
      <w:r w:rsidRPr="00016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ОЧУ Центр образования «Владимира»  созданы все условия для гармонического развития ребёнка дошкольного возраста. Все помещения оборудованы  в соответствии с санитарно-гигиеническими требованиями и требованиями к организации предметно-пространственной развивающей среды для дошкольников. </w:t>
      </w:r>
    </w:p>
    <w:p w:rsidR="009B3A23" w:rsidRPr="000161EB" w:rsidRDefault="009B3A23" w:rsidP="009B3A2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E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Развивающая предметно-пространственная среда ДОУ в соответствии с требованиями ФГОС является содержательно-насыщенной, трансформируемой, полифункциональной, вариативной, доступной и безопасной. Развивающая предметно-пространственная среда обеспечивает  возможность общения и совместной деятельности детей (в том числе детей разного возраста) и взрослых, двигательной активности детей, а также возможность для уединения.</w:t>
      </w:r>
    </w:p>
    <w:p w:rsidR="009B3A23" w:rsidRPr="000161EB" w:rsidRDefault="009B3A23" w:rsidP="009B3A2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Группы спланированы таким образом, чтобы  каждый ребёнок мог найти себе занятие по интересам и чувствовать себя психологически и физически комфортно и безопасно. </w:t>
      </w:r>
      <w:r w:rsidRPr="000161EB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Тёплая домашняя обстановка – основа развивающей среды группы, что способствует эмоциональному благополучию детей. Комфортные бытовые условия, занимательные игрушки и развивающие игры, в которые можно поиграть с друзьями, способствуют хорошему настроению малыша, а значит, и его успешному развитию. В группах созданы условия для обеспечения разных направлений развития детей: игровой, двигательной, интеллектуальной, самостоятельной художественной деятельности и др. </w:t>
      </w:r>
      <w:r w:rsidRPr="00016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Образовательно-воспитательный  процесс обеспечен полностью наглядным, дидактическим и методическим материалом. </w:t>
      </w:r>
    </w:p>
    <w:p w:rsidR="009B3A23" w:rsidRPr="00C95DDD" w:rsidRDefault="009B3A23" w:rsidP="009B3A2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3A23" w:rsidRPr="00C95DDD" w:rsidRDefault="009B3A23" w:rsidP="009B3A23">
      <w:pPr>
        <w:widowControl w:val="0"/>
        <w:autoSpaceDE w:val="0"/>
        <w:autoSpaceDN w:val="0"/>
        <w:adjustRightInd w:val="0"/>
        <w:spacing w:after="11" w:line="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7229"/>
      </w:tblGrid>
      <w:tr w:rsidR="009B3A23" w:rsidRPr="00C95DDD" w:rsidTr="00653475">
        <w:trPr>
          <w:trHeight w:hRule="exact" w:val="837"/>
        </w:trPr>
        <w:tc>
          <w:tcPr>
            <w:tcW w:w="31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B3A23" w:rsidRPr="00C95DDD" w:rsidRDefault="009B3A23" w:rsidP="0065347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4" w:right="2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Об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з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ова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4"/>
                <w:szCs w:val="24"/>
              </w:rPr>
              <w:t>л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ь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я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бл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ь</w:t>
            </w:r>
          </w:p>
          <w:p w:rsidR="009B3A23" w:rsidRPr="00C95DDD" w:rsidRDefault="009B3A23" w:rsidP="0065347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64" w:right="2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B3A23" w:rsidRPr="00C95DDD" w:rsidRDefault="009B3A23" w:rsidP="0065347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36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г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з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ц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ия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9"/>
                <w:sz w:val="24"/>
                <w:szCs w:val="24"/>
              </w:rPr>
              <w:t>л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й</w:t>
            </w:r>
          </w:p>
          <w:p w:rsidR="009B3A23" w:rsidRPr="00C95DDD" w:rsidRDefault="009B3A23" w:rsidP="0065347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536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A23" w:rsidRPr="00C95DDD" w:rsidTr="00653475">
        <w:trPr>
          <w:trHeight w:hRule="exact" w:val="2914"/>
        </w:trPr>
        <w:tc>
          <w:tcPr>
            <w:tcW w:w="31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B3A23" w:rsidRPr="00C95DDD" w:rsidRDefault="009B3A23" w:rsidP="0065347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  </w:t>
            </w:r>
            <w:r w:rsidRPr="00C95D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развитие</w:t>
            </w:r>
          </w:p>
          <w:p w:rsidR="009B3A23" w:rsidRPr="00C95DDD" w:rsidRDefault="009B3A23" w:rsidP="0065347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before="3" w:after="0" w:line="239" w:lineRule="auto"/>
              <w:ind w:left="470" w:right="197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95D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C95D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 w:rsidRPr="00C95DDD"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95DDD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л, оснащённый необходимым оборудованием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; с</w:t>
            </w:r>
            <w:r w:rsidRPr="00C95DDD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адка; 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95DDD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ые д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дак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ти</w:t>
            </w:r>
            <w:r w:rsidRPr="00C95D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9B3A23" w:rsidRPr="00C95DDD" w:rsidRDefault="009B3A23" w:rsidP="00653475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before="3" w:after="0" w:line="239" w:lineRule="auto"/>
              <w:ind w:left="527" w:right="22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 ос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лицензированный м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иц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ий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</w:t>
            </w:r>
            <w:proofErr w:type="gramStart"/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95DDD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льн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одобра</w:t>
            </w:r>
            <w:r w:rsidRPr="00C95DDD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еб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3A23" w:rsidRPr="00C95DDD" w:rsidRDefault="009B3A23" w:rsidP="0065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5" w:right="1105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кая 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ера</w:t>
            </w:r>
            <w:r w:rsidRPr="00C95DDD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вь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есб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ю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ям;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39" w:lineRule="auto"/>
              <w:ind w:left="470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95D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95D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95D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зв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ити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 w:rsidRPr="00C95DDD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в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й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39" w:lineRule="auto"/>
              <w:ind w:left="470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A23" w:rsidRPr="00C95DDD" w:rsidTr="00653475">
        <w:trPr>
          <w:trHeight w:hRule="exact" w:val="2403"/>
        </w:trPr>
        <w:tc>
          <w:tcPr>
            <w:tcW w:w="31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B3A23" w:rsidRPr="00C95DDD" w:rsidRDefault="009B3A23" w:rsidP="0065347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2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C95DDD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95DDD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ьно-коммуникативное развитие</w:t>
            </w:r>
          </w:p>
          <w:p w:rsidR="009B3A23" w:rsidRPr="00C95DDD" w:rsidRDefault="009B3A23" w:rsidP="0065347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72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before="3" w:after="0" w:line="240" w:lineRule="auto"/>
              <w:ind w:left="467" w:right="18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95DDD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еб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C95DDD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я; 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before="3" w:after="0" w:line="239" w:lineRule="auto"/>
              <w:ind w:left="467" w:right="18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95DDD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еб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C95DDD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я; 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39" w:lineRule="auto"/>
              <w:ind w:left="467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95DDD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а;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39" w:lineRule="auto"/>
              <w:ind w:left="467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логопедический кабинет;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39" w:lineRule="auto"/>
              <w:ind w:left="467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обо</w:t>
            </w:r>
            <w:r w:rsidRPr="00C95D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95D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в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 д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зв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39" w:lineRule="auto"/>
              <w:ind w:left="467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-п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г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before="3" w:after="0" w:line="240" w:lineRule="auto"/>
              <w:ind w:left="467" w:right="18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before="3" w:after="0" w:line="240" w:lineRule="auto"/>
              <w:ind w:right="18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A23" w:rsidRPr="00C95DDD" w:rsidTr="00653475">
        <w:trPr>
          <w:trHeight w:hRule="exact" w:val="1856"/>
        </w:trPr>
        <w:tc>
          <w:tcPr>
            <w:tcW w:w="31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B3A23" w:rsidRPr="00C95DDD" w:rsidRDefault="009B3A23" w:rsidP="0065347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10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П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9B3A23" w:rsidRPr="00C95DDD" w:rsidRDefault="009B3A23" w:rsidP="0065347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710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before="3" w:after="0" w:line="239" w:lineRule="auto"/>
              <w:ind w:left="467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звив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ющ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ры;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39" w:lineRule="auto"/>
              <w:ind w:left="467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пособия;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39" w:lineRule="auto"/>
              <w:ind w:left="467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опытов и экспериментов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39" w:lineRule="auto"/>
              <w:ind w:left="467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зл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 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95DD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C95D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39" w:lineRule="auto"/>
              <w:ind w:left="827" w:right="96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C95DDD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л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я де</w:t>
            </w:r>
            <w:r w:rsidRPr="00C95DDD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(э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нц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95DDD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в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39" w:lineRule="auto"/>
              <w:ind w:left="467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39" w:lineRule="auto"/>
              <w:ind w:left="467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A23" w:rsidRPr="00C95DDD" w:rsidTr="00653475">
        <w:trPr>
          <w:trHeight w:hRule="exact" w:val="1570"/>
        </w:trPr>
        <w:tc>
          <w:tcPr>
            <w:tcW w:w="31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B3A23" w:rsidRPr="00C95DDD" w:rsidRDefault="009B3A23" w:rsidP="0065347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4" w:right="311" w:firstLine="4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9B3A23" w:rsidRPr="00C95DDD" w:rsidRDefault="009B3A23" w:rsidP="0065347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4" w:right="311" w:firstLine="4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before="5" w:after="0" w:line="239" w:lineRule="auto"/>
              <w:ind w:left="467" w:right="17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 де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C95D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дожес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ры; 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before="5" w:after="0" w:line="239" w:lineRule="auto"/>
              <w:ind w:left="467" w:right="17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део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ека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39" w:lineRule="auto"/>
              <w:ind w:left="467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пособия.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before="5" w:after="0" w:line="239" w:lineRule="auto"/>
              <w:ind w:left="467" w:right="17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before="5" w:after="0" w:line="239" w:lineRule="auto"/>
              <w:ind w:left="467" w:right="17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A23" w:rsidRPr="00C95DDD" w:rsidTr="00653475">
        <w:trPr>
          <w:trHeight w:hRule="exact" w:val="1614"/>
        </w:trPr>
        <w:tc>
          <w:tcPr>
            <w:tcW w:w="311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B3A23" w:rsidRPr="00C95DDD" w:rsidRDefault="009B3A23" w:rsidP="0065347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43"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Х</w:t>
            </w:r>
            <w:r w:rsidRPr="00C95D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-эстетическое</w:t>
            </w:r>
            <w:proofErr w:type="spellEnd"/>
            <w:proofErr w:type="gramEnd"/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развитие</w:t>
            </w:r>
          </w:p>
          <w:p w:rsidR="009B3A23" w:rsidRPr="00C95DDD" w:rsidRDefault="009B3A23" w:rsidP="0065347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43" w:righ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before="3" w:after="0" w:line="239" w:lineRule="auto"/>
              <w:ind w:left="467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из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95DDD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before="5" w:after="0" w:line="239" w:lineRule="auto"/>
              <w:ind w:left="467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95D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ыка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 w:rsidRPr="00C95DDD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39" w:lineRule="auto"/>
              <w:ind w:left="467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о, с</w:t>
            </w:r>
            <w:r w:rsidRPr="00C95DDD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р, а</w:t>
            </w:r>
            <w:r w:rsidRPr="00C95D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39" w:lineRule="auto"/>
              <w:ind w:left="467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ии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39" w:lineRule="auto"/>
              <w:ind w:left="467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>•</w:t>
            </w:r>
            <w:r w:rsidRPr="00C95DDD">
              <w:rPr>
                <w:rFonts w:ascii="Times New Roman" w:eastAsia="Times New Roman" w:hAnsi="Times New Roman" w:cs="Times New Roman"/>
                <w:w w:val="76"/>
                <w:sz w:val="24"/>
                <w:szCs w:val="24"/>
              </w:rPr>
              <w:tab/>
            </w:r>
            <w:r w:rsidRPr="00C95DD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95D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ьн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еа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р; де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C95D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95D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ль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C95D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</w:t>
            </w:r>
            <w:r w:rsidRPr="00C95DD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C95DDD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95DD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9B3A23" w:rsidRPr="00C95DDD" w:rsidRDefault="009B3A23" w:rsidP="00653475">
            <w:pPr>
              <w:widowControl w:val="0"/>
              <w:tabs>
                <w:tab w:val="left" w:pos="827"/>
              </w:tabs>
              <w:autoSpaceDE w:val="0"/>
              <w:autoSpaceDN w:val="0"/>
              <w:adjustRightInd w:val="0"/>
              <w:spacing w:after="0" w:line="239" w:lineRule="auto"/>
              <w:ind w:left="467" w:right="-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3A23" w:rsidRDefault="009B3A23"/>
    <w:sectPr w:rsidR="009B3A23" w:rsidSect="009B3A2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E7F9A"/>
    <w:multiLevelType w:val="multilevel"/>
    <w:tmpl w:val="E6865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characterSpacingControl w:val="doNotCompress"/>
  <w:compat/>
  <w:rsids>
    <w:rsidRoot w:val="009B3A23"/>
    <w:rsid w:val="000629C1"/>
    <w:rsid w:val="001311E5"/>
    <w:rsid w:val="00693F94"/>
    <w:rsid w:val="007F361C"/>
    <w:rsid w:val="00831826"/>
    <w:rsid w:val="009B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2015-12-09T13:37:00Z</dcterms:created>
  <dcterms:modified xsi:type="dcterms:W3CDTF">2015-12-09T14:09:00Z</dcterms:modified>
</cp:coreProperties>
</file>